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7ED8" w14:textId="77777777" w:rsidR="00C35109" w:rsidRDefault="007624F9" w:rsidP="00C35109">
      <w:pPr>
        <w:pStyle w:val="Heading1"/>
        <w:jc w:val="center"/>
        <w:rPr>
          <w:rFonts w:ascii="Arial" w:hAnsi="Arial" w:cs="Arial"/>
          <w:u w:val="single"/>
        </w:rPr>
      </w:pPr>
      <w:r>
        <w:rPr>
          <w:noProof/>
        </w:rPr>
        <w:pict w14:anchorId="74E526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6" type="#_x0000_t75" style="position:absolute;left:0;text-align:left;margin-left:1.25pt;margin-top:6.25pt;width:2in;height:46.3pt;z-index:-251658752;visibility:visible" wrapcoords="2475 2439 225 18116 17325 18116 18225 18116 18562 16723 18338 13587 19912 13587 21375 10800 21488 5923 17212 4529 3825 2439 2475 2439">
            <v:imagedata r:id="rId12" o:title=""/>
            <o:lock v:ext="edit" aspectratio="f"/>
            <w10:wrap type="tight"/>
          </v:shape>
        </w:pict>
      </w:r>
    </w:p>
    <w:p w14:paraId="6DD5FBC2" w14:textId="77777777" w:rsidR="00C35109" w:rsidRDefault="00C35109">
      <w:pPr>
        <w:pStyle w:val="Heading1"/>
        <w:rPr>
          <w:rFonts w:ascii="Arial" w:hAnsi="Arial" w:cs="Arial"/>
          <w:u w:val="single"/>
        </w:rPr>
      </w:pPr>
    </w:p>
    <w:p w14:paraId="452832C5" w14:textId="77777777" w:rsidR="00C35109" w:rsidRDefault="00C35109" w:rsidP="00CD347B">
      <w:pPr>
        <w:pStyle w:val="Heading1"/>
        <w:jc w:val="both"/>
        <w:rPr>
          <w:rFonts w:ascii="Arial" w:hAnsi="Arial" w:cs="Arial"/>
          <w:u w:val="single"/>
        </w:rPr>
      </w:pPr>
    </w:p>
    <w:p w14:paraId="32307B9F" w14:textId="77777777" w:rsidR="00D9784D" w:rsidRDefault="00D9784D" w:rsidP="00D9784D">
      <w:pPr>
        <w:pStyle w:val="Heading1"/>
        <w:rPr>
          <w:rFonts w:ascii="Arial" w:hAnsi="Arial" w:cs="Arial"/>
          <w:sz w:val="28"/>
          <w:szCs w:val="28"/>
        </w:rPr>
      </w:pPr>
    </w:p>
    <w:p w14:paraId="09034441" w14:textId="77777777" w:rsidR="00D9784D" w:rsidRDefault="00D9784D" w:rsidP="00D9784D">
      <w:pPr>
        <w:pStyle w:val="Heading1"/>
        <w:rPr>
          <w:rFonts w:ascii="Arial" w:hAnsi="Arial" w:cs="Arial"/>
          <w:sz w:val="28"/>
          <w:szCs w:val="28"/>
        </w:rPr>
      </w:pPr>
    </w:p>
    <w:p w14:paraId="5D5E1BA6" w14:textId="644D7B9C" w:rsidR="00A376C9" w:rsidRPr="00C35109" w:rsidRDefault="00B41964" w:rsidP="00D9784D">
      <w:pPr>
        <w:pStyle w:val="Heading1"/>
        <w:rPr>
          <w:rFonts w:ascii="Arial" w:hAnsi="Arial" w:cs="Arial"/>
          <w:sz w:val="28"/>
          <w:szCs w:val="28"/>
        </w:rPr>
      </w:pPr>
      <w:r w:rsidRPr="00C35109">
        <w:rPr>
          <w:rFonts w:ascii="Arial" w:hAnsi="Arial" w:cs="Arial"/>
          <w:sz w:val="28"/>
          <w:szCs w:val="28"/>
        </w:rPr>
        <w:t xml:space="preserve">Organic </w:t>
      </w:r>
      <w:r w:rsidR="002B392D" w:rsidRPr="00C35109">
        <w:rPr>
          <w:rFonts w:ascii="Arial" w:hAnsi="Arial" w:cs="Arial"/>
          <w:sz w:val="28"/>
          <w:szCs w:val="28"/>
        </w:rPr>
        <w:t xml:space="preserve">Livestock Transport </w:t>
      </w:r>
      <w:r w:rsidR="00242420">
        <w:rPr>
          <w:rFonts w:ascii="Arial" w:hAnsi="Arial" w:cs="Arial"/>
          <w:sz w:val="28"/>
          <w:szCs w:val="28"/>
        </w:rPr>
        <w:t>Driver Declaration</w:t>
      </w:r>
    </w:p>
    <w:p w14:paraId="7E578552" w14:textId="77777777" w:rsidR="00A376C9" w:rsidRDefault="00A376C9" w:rsidP="00CD347B">
      <w:pPr>
        <w:jc w:val="both"/>
        <w:rPr>
          <w:b/>
          <w:bCs/>
        </w:rPr>
      </w:pPr>
    </w:p>
    <w:p w14:paraId="7EA288B5" w14:textId="77777777" w:rsidR="00A376C9" w:rsidRDefault="00A376C9" w:rsidP="00CD347B">
      <w:pPr>
        <w:jc w:val="both"/>
        <w:rPr>
          <w:b/>
          <w:bCs/>
        </w:rPr>
      </w:pPr>
    </w:p>
    <w:p w14:paraId="3C637394" w14:textId="77777777" w:rsidR="00A376C9" w:rsidRPr="00D9784D" w:rsidRDefault="00A376C9" w:rsidP="00CD347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9784D">
        <w:rPr>
          <w:rFonts w:ascii="Arial" w:hAnsi="Arial" w:cs="Arial"/>
          <w:b/>
          <w:bCs/>
          <w:sz w:val="20"/>
          <w:szCs w:val="20"/>
        </w:rPr>
        <w:t xml:space="preserve">To all </w:t>
      </w:r>
      <w:r w:rsidR="002B392D" w:rsidRPr="00D9784D">
        <w:rPr>
          <w:rFonts w:ascii="Arial" w:hAnsi="Arial" w:cs="Arial"/>
          <w:b/>
          <w:bCs/>
          <w:sz w:val="20"/>
          <w:szCs w:val="20"/>
        </w:rPr>
        <w:t xml:space="preserve">transport </w:t>
      </w:r>
      <w:r w:rsidRPr="00D9784D">
        <w:rPr>
          <w:rFonts w:ascii="Arial" w:hAnsi="Arial" w:cs="Arial"/>
          <w:b/>
          <w:bCs/>
          <w:sz w:val="20"/>
          <w:szCs w:val="20"/>
        </w:rPr>
        <w:t>staff:</w:t>
      </w:r>
    </w:p>
    <w:p w14:paraId="4E55B6ED" w14:textId="77777777" w:rsidR="00A376C9" w:rsidRPr="00D9784D" w:rsidRDefault="00A376C9" w:rsidP="00CD347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9578AD9" w14:textId="77777777" w:rsidR="00A376C9" w:rsidRPr="00D9784D" w:rsidRDefault="00FB13D2" w:rsidP="00CD347B">
      <w:pPr>
        <w:jc w:val="both"/>
        <w:rPr>
          <w:rFonts w:ascii="Arial" w:hAnsi="Arial" w:cs="Arial"/>
          <w:sz w:val="20"/>
          <w:szCs w:val="20"/>
        </w:rPr>
      </w:pPr>
      <w:r w:rsidRPr="00D9784D">
        <w:rPr>
          <w:rFonts w:ascii="Arial" w:hAnsi="Arial" w:cs="Arial"/>
          <w:sz w:val="20"/>
          <w:szCs w:val="20"/>
        </w:rPr>
        <w:t>Asure</w:t>
      </w:r>
      <w:r w:rsidR="00A376C9" w:rsidRPr="00D9784D">
        <w:rPr>
          <w:rFonts w:ascii="Arial" w:hAnsi="Arial" w:cs="Arial"/>
          <w:sz w:val="20"/>
          <w:szCs w:val="20"/>
        </w:rPr>
        <w:t xml:space="preserve">Quality organic certified </w:t>
      </w:r>
      <w:r w:rsidR="002B392D" w:rsidRPr="00D9784D">
        <w:rPr>
          <w:rFonts w:ascii="Arial" w:hAnsi="Arial" w:cs="Arial"/>
          <w:sz w:val="20"/>
          <w:szCs w:val="20"/>
        </w:rPr>
        <w:t>livestock</w:t>
      </w:r>
      <w:r w:rsidR="00A376C9" w:rsidRPr="00D9784D">
        <w:rPr>
          <w:rFonts w:ascii="Arial" w:hAnsi="Arial" w:cs="Arial"/>
          <w:sz w:val="20"/>
          <w:szCs w:val="20"/>
        </w:rPr>
        <w:t xml:space="preserve"> are differentiated high value products</w:t>
      </w:r>
      <w:r w:rsidR="002B392D" w:rsidRPr="00D9784D">
        <w:rPr>
          <w:rFonts w:ascii="Arial" w:hAnsi="Arial" w:cs="Arial"/>
          <w:sz w:val="20"/>
          <w:szCs w:val="20"/>
        </w:rPr>
        <w:t xml:space="preserve"> and under the AsureQuality Organic Standard</w:t>
      </w:r>
      <w:r w:rsidR="00CD347B" w:rsidRPr="00D9784D">
        <w:rPr>
          <w:rFonts w:ascii="Arial" w:hAnsi="Arial" w:cs="Arial"/>
          <w:sz w:val="20"/>
          <w:szCs w:val="20"/>
        </w:rPr>
        <w:t xml:space="preserve"> (5.12)</w:t>
      </w:r>
      <w:r w:rsidR="002B392D" w:rsidRPr="00D9784D">
        <w:rPr>
          <w:rFonts w:ascii="Arial" w:hAnsi="Arial" w:cs="Arial"/>
          <w:sz w:val="20"/>
          <w:szCs w:val="20"/>
        </w:rPr>
        <w:t xml:space="preserve"> there are requirements with regards to the handling of these livestock to ensure their Organic status is upheld during transport</w:t>
      </w:r>
      <w:r w:rsidR="00A376C9" w:rsidRPr="00D9784D">
        <w:rPr>
          <w:rFonts w:ascii="Arial" w:hAnsi="Arial" w:cs="Arial"/>
          <w:sz w:val="20"/>
          <w:szCs w:val="20"/>
        </w:rPr>
        <w:t>.</w:t>
      </w:r>
    </w:p>
    <w:p w14:paraId="3E767E20" w14:textId="77777777" w:rsidR="00A376C9" w:rsidRPr="00D9784D" w:rsidRDefault="00A376C9" w:rsidP="00CD347B">
      <w:pPr>
        <w:jc w:val="both"/>
        <w:rPr>
          <w:rFonts w:ascii="Arial" w:hAnsi="Arial" w:cs="Arial"/>
          <w:sz w:val="20"/>
          <w:szCs w:val="20"/>
        </w:rPr>
      </w:pPr>
    </w:p>
    <w:p w14:paraId="62D15C8D" w14:textId="77777777" w:rsidR="002B392D" w:rsidRPr="00D9784D" w:rsidRDefault="002B392D" w:rsidP="00CD347B">
      <w:pPr>
        <w:jc w:val="both"/>
        <w:rPr>
          <w:rFonts w:ascii="Arial" w:hAnsi="Arial" w:cs="Arial"/>
          <w:b/>
          <w:sz w:val="20"/>
          <w:szCs w:val="20"/>
        </w:rPr>
      </w:pPr>
      <w:r w:rsidRPr="00D9784D">
        <w:rPr>
          <w:rFonts w:ascii="Arial" w:hAnsi="Arial" w:cs="Arial"/>
          <w:b/>
          <w:sz w:val="20"/>
          <w:szCs w:val="20"/>
        </w:rPr>
        <w:t>These Include:</w:t>
      </w:r>
    </w:p>
    <w:p w14:paraId="14D87FA4" w14:textId="77777777" w:rsidR="00A376C9" w:rsidRPr="00D9784D" w:rsidRDefault="00A376C9" w:rsidP="00CD347B">
      <w:pPr>
        <w:jc w:val="both"/>
        <w:rPr>
          <w:rFonts w:ascii="Arial" w:hAnsi="Arial" w:cs="Arial"/>
          <w:sz w:val="20"/>
          <w:szCs w:val="20"/>
        </w:rPr>
      </w:pPr>
    </w:p>
    <w:p w14:paraId="50A57811" w14:textId="77777777" w:rsidR="002B392D" w:rsidRPr="00D9784D" w:rsidRDefault="002B392D" w:rsidP="00CD347B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9784D">
        <w:rPr>
          <w:rFonts w:ascii="Arial" w:hAnsi="Arial" w:cs="Arial"/>
          <w:sz w:val="20"/>
          <w:szCs w:val="20"/>
        </w:rPr>
        <w:t xml:space="preserve">Transport </w:t>
      </w:r>
      <w:r w:rsidR="00B41964" w:rsidRPr="00D9784D">
        <w:rPr>
          <w:rFonts w:ascii="Arial" w:hAnsi="Arial" w:cs="Arial"/>
          <w:sz w:val="20"/>
          <w:szCs w:val="20"/>
        </w:rPr>
        <w:t xml:space="preserve">and holding </w:t>
      </w:r>
      <w:r w:rsidRPr="00D9784D">
        <w:rPr>
          <w:rFonts w:ascii="Arial" w:hAnsi="Arial" w:cs="Arial"/>
          <w:sz w:val="20"/>
          <w:szCs w:val="20"/>
        </w:rPr>
        <w:t xml:space="preserve">of livestock must be carried out </w:t>
      </w:r>
      <w:proofErr w:type="gramStart"/>
      <w:r w:rsidRPr="00D9784D">
        <w:rPr>
          <w:rFonts w:ascii="Arial" w:hAnsi="Arial" w:cs="Arial"/>
          <w:sz w:val="20"/>
          <w:szCs w:val="20"/>
        </w:rPr>
        <w:t>so as to</w:t>
      </w:r>
      <w:proofErr w:type="gramEnd"/>
      <w:r w:rsidRPr="00D9784D">
        <w:rPr>
          <w:rFonts w:ascii="Arial" w:hAnsi="Arial" w:cs="Arial"/>
          <w:sz w:val="20"/>
          <w:szCs w:val="20"/>
        </w:rPr>
        <w:t xml:space="preserve"> limit the stress suffered by the animals in accordance with the relevant NZ legislation in force.  </w:t>
      </w:r>
    </w:p>
    <w:p w14:paraId="76FBF492" w14:textId="77777777" w:rsidR="002B392D" w:rsidRPr="00D9784D" w:rsidRDefault="002B392D" w:rsidP="00CD347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AE2816C" w14:textId="77777777" w:rsidR="002B392D" w:rsidRPr="00D9784D" w:rsidRDefault="002B392D" w:rsidP="00CD347B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9784D">
        <w:rPr>
          <w:rFonts w:ascii="Arial" w:hAnsi="Arial" w:cs="Arial"/>
          <w:sz w:val="20"/>
          <w:szCs w:val="20"/>
        </w:rPr>
        <w:t xml:space="preserve">Management of certified organic livestock must ensure that: </w:t>
      </w:r>
    </w:p>
    <w:p w14:paraId="1E8BD3CB" w14:textId="77777777" w:rsidR="002B392D" w:rsidRPr="00D9784D" w:rsidRDefault="002B392D" w:rsidP="00CD347B">
      <w:pPr>
        <w:jc w:val="both"/>
        <w:rPr>
          <w:rFonts w:ascii="Arial" w:hAnsi="Arial" w:cs="Arial"/>
          <w:sz w:val="20"/>
          <w:szCs w:val="20"/>
        </w:rPr>
      </w:pPr>
    </w:p>
    <w:p w14:paraId="7548D820" w14:textId="77777777" w:rsidR="002B392D" w:rsidRPr="00D9784D" w:rsidRDefault="002B392D" w:rsidP="00CD347B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9784D">
        <w:rPr>
          <w:rFonts w:ascii="Arial" w:hAnsi="Arial" w:cs="Arial"/>
          <w:sz w:val="20"/>
          <w:szCs w:val="20"/>
        </w:rPr>
        <w:t>Stress is reduced</w:t>
      </w:r>
    </w:p>
    <w:p w14:paraId="06984B79" w14:textId="77777777" w:rsidR="002B392D" w:rsidRPr="00D9784D" w:rsidRDefault="002B392D" w:rsidP="00CD347B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9784D">
        <w:rPr>
          <w:rFonts w:ascii="Arial" w:hAnsi="Arial" w:cs="Arial"/>
          <w:sz w:val="20"/>
          <w:szCs w:val="20"/>
        </w:rPr>
        <w:t>Loading and unloading is carried out without the use of any type of electronic or chemical stimulation to coerce the animal</w:t>
      </w:r>
    </w:p>
    <w:p w14:paraId="1B942093" w14:textId="77777777" w:rsidR="002B392D" w:rsidRPr="00D9784D" w:rsidRDefault="002B392D" w:rsidP="00CD347B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9784D">
        <w:rPr>
          <w:rFonts w:ascii="Arial" w:hAnsi="Arial" w:cs="Arial"/>
          <w:sz w:val="20"/>
          <w:szCs w:val="20"/>
        </w:rPr>
        <w:t>Mixing of certified organic stock with conventional or in</w:t>
      </w:r>
      <w:r w:rsidR="00CD347B" w:rsidRPr="00D9784D">
        <w:rPr>
          <w:rFonts w:ascii="Arial" w:hAnsi="Arial" w:cs="Arial"/>
          <w:sz w:val="20"/>
          <w:szCs w:val="20"/>
        </w:rPr>
        <w:t>-</w:t>
      </w:r>
      <w:r w:rsidRPr="00D9784D">
        <w:rPr>
          <w:rFonts w:ascii="Arial" w:hAnsi="Arial" w:cs="Arial"/>
          <w:sz w:val="20"/>
          <w:szCs w:val="20"/>
        </w:rPr>
        <w:t xml:space="preserve"> conversion stock does not occur during transport.</w:t>
      </w:r>
    </w:p>
    <w:p w14:paraId="1CB2630C" w14:textId="77777777" w:rsidR="002B392D" w:rsidRPr="00D9784D" w:rsidRDefault="00B41964" w:rsidP="00CD347B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9784D">
        <w:rPr>
          <w:rFonts w:ascii="Arial" w:hAnsi="Arial" w:cs="Arial"/>
          <w:sz w:val="20"/>
          <w:szCs w:val="20"/>
        </w:rPr>
        <w:t>Certified Organic Livestock are not transported for more than 8 hours</w:t>
      </w:r>
      <w:r w:rsidR="00EA7C60">
        <w:rPr>
          <w:rFonts w:ascii="Arial" w:hAnsi="Arial" w:cs="Arial"/>
          <w:sz w:val="20"/>
          <w:szCs w:val="20"/>
        </w:rPr>
        <w:t xml:space="preserve"> (or 5 hours if certified to Canada Organic Standard)</w:t>
      </w:r>
      <w:r w:rsidRPr="00D9784D">
        <w:rPr>
          <w:rFonts w:ascii="Arial" w:hAnsi="Arial" w:cs="Arial"/>
          <w:sz w:val="20"/>
          <w:szCs w:val="20"/>
        </w:rPr>
        <w:t>.</w:t>
      </w:r>
    </w:p>
    <w:p w14:paraId="028E8D51" w14:textId="77777777" w:rsidR="00B41964" w:rsidRPr="00D9784D" w:rsidRDefault="00B41964" w:rsidP="00CD347B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9784D">
        <w:rPr>
          <w:rFonts w:ascii="Arial" w:hAnsi="Arial" w:cs="Arial"/>
          <w:sz w:val="20"/>
          <w:szCs w:val="20"/>
        </w:rPr>
        <w:t xml:space="preserve">If unloaded for food and water this will need to occur at a </w:t>
      </w:r>
      <w:r w:rsidR="00EA7C60" w:rsidRPr="00D9784D">
        <w:rPr>
          <w:rFonts w:ascii="Arial" w:hAnsi="Arial" w:cs="Arial"/>
          <w:sz w:val="20"/>
          <w:szCs w:val="20"/>
        </w:rPr>
        <w:t>certified organic premise</w:t>
      </w:r>
      <w:r w:rsidRPr="00D9784D">
        <w:rPr>
          <w:rFonts w:ascii="Arial" w:hAnsi="Arial" w:cs="Arial"/>
          <w:sz w:val="20"/>
          <w:szCs w:val="20"/>
        </w:rPr>
        <w:t>.</w:t>
      </w:r>
    </w:p>
    <w:p w14:paraId="31D01A9E" w14:textId="77777777" w:rsidR="00CD347B" w:rsidRPr="00D9784D" w:rsidRDefault="00CD347B" w:rsidP="00CD347B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  <w:lang w:val="en-NZ"/>
        </w:rPr>
      </w:pPr>
      <w:r w:rsidRPr="00D9784D">
        <w:rPr>
          <w:rFonts w:ascii="Arial" w:hAnsi="Arial" w:cs="Arial"/>
          <w:sz w:val="20"/>
          <w:szCs w:val="20"/>
        </w:rPr>
        <w:t xml:space="preserve">Providing animals with non-organic feed (dried feed or access to pasture), is likely to affect their organic certification. </w:t>
      </w:r>
      <w:r w:rsidR="00EA7C60" w:rsidRPr="00D9784D">
        <w:rPr>
          <w:rFonts w:ascii="Arial" w:hAnsi="Arial" w:cs="Arial"/>
          <w:sz w:val="20"/>
          <w:szCs w:val="20"/>
        </w:rPr>
        <w:t>Therefore,</w:t>
      </w:r>
      <w:r w:rsidRPr="00D9784D">
        <w:rPr>
          <w:rFonts w:ascii="Arial" w:hAnsi="Arial" w:cs="Arial"/>
          <w:sz w:val="20"/>
          <w:szCs w:val="20"/>
        </w:rPr>
        <w:t xml:space="preserve"> in the event of a breakdown the owner of the stock should be contacted.</w:t>
      </w:r>
    </w:p>
    <w:p w14:paraId="1799F01A" w14:textId="77777777" w:rsidR="00A376C9" w:rsidRPr="00D9784D" w:rsidRDefault="00A376C9" w:rsidP="00CD347B">
      <w:pPr>
        <w:jc w:val="both"/>
        <w:rPr>
          <w:rFonts w:ascii="Arial" w:hAnsi="Arial" w:cs="Arial"/>
          <w:sz w:val="20"/>
          <w:szCs w:val="20"/>
        </w:rPr>
      </w:pPr>
    </w:p>
    <w:p w14:paraId="079CD19E" w14:textId="77777777" w:rsidR="00AE21FD" w:rsidRPr="00D9784D" w:rsidRDefault="00A376C9" w:rsidP="00AE21FD">
      <w:pPr>
        <w:jc w:val="both"/>
        <w:rPr>
          <w:rFonts w:ascii="Arial" w:hAnsi="Arial" w:cs="Arial"/>
          <w:sz w:val="20"/>
          <w:szCs w:val="20"/>
        </w:rPr>
      </w:pPr>
      <w:r w:rsidRPr="00D9784D">
        <w:rPr>
          <w:rFonts w:ascii="Arial" w:hAnsi="Arial" w:cs="Arial"/>
          <w:sz w:val="20"/>
          <w:szCs w:val="20"/>
        </w:rPr>
        <w:t xml:space="preserve">It is essential that you </w:t>
      </w:r>
      <w:r w:rsidR="00EA7C60" w:rsidRPr="00D9784D">
        <w:rPr>
          <w:rFonts w:ascii="Arial" w:hAnsi="Arial" w:cs="Arial"/>
          <w:sz w:val="20"/>
          <w:szCs w:val="20"/>
        </w:rPr>
        <w:t xml:space="preserve">are always aware of the need to protect the integrity of these </w:t>
      </w:r>
      <w:proofErr w:type="gramStart"/>
      <w:r w:rsidR="00EA7C60" w:rsidRPr="00D9784D">
        <w:rPr>
          <w:rFonts w:ascii="Arial" w:hAnsi="Arial" w:cs="Arial"/>
          <w:sz w:val="20"/>
          <w:szCs w:val="20"/>
        </w:rPr>
        <w:t xml:space="preserve">products </w:t>
      </w:r>
      <w:r w:rsidRPr="00D9784D">
        <w:rPr>
          <w:rFonts w:ascii="Arial" w:hAnsi="Arial" w:cs="Arial"/>
          <w:sz w:val="20"/>
          <w:szCs w:val="20"/>
        </w:rPr>
        <w:t xml:space="preserve"> by</w:t>
      </w:r>
      <w:proofErr w:type="gramEnd"/>
      <w:r w:rsidRPr="00D9784D">
        <w:rPr>
          <w:rFonts w:ascii="Arial" w:hAnsi="Arial" w:cs="Arial"/>
          <w:sz w:val="20"/>
          <w:szCs w:val="20"/>
        </w:rPr>
        <w:t xml:space="preserve"> ensuring that the certified </w:t>
      </w:r>
      <w:r w:rsidR="00B41964" w:rsidRPr="00D9784D">
        <w:rPr>
          <w:rFonts w:ascii="Arial" w:hAnsi="Arial" w:cs="Arial"/>
          <w:sz w:val="20"/>
          <w:szCs w:val="20"/>
        </w:rPr>
        <w:t>livestock are</w:t>
      </w:r>
      <w:r w:rsidRPr="00D9784D">
        <w:rPr>
          <w:rFonts w:ascii="Arial" w:hAnsi="Arial" w:cs="Arial"/>
          <w:sz w:val="20"/>
          <w:szCs w:val="20"/>
        </w:rPr>
        <w:t xml:space="preserve"> not contaminated in any way or mixed with non-certified </w:t>
      </w:r>
      <w:r w:rsidR="00B41964" w:rsidRPr="00D9784D">
        <w:rPr>
          <w:rFonts w:ascii="Arial" w:hAnsi="Arial" w:cs="Arial"/>
          <w:sz w:val="20"/>
          <w:szCs w:val="20"/>
        </w:rPr>
        <w:t>livestock.</w:t>
      </w:r>
      <w:r w:rsidRPr="00D9784D">
        <w:rPr>
          <w:rFonts w:ascii="Arial" w:hAnsi="Arial" w:cs="Arial"/>
          <w:sz w:val="20"/>
          <w:szCs w:val="20"/>
        </w:rPr>
        <w:t xml:space="preserve"> Any loss of integrity of these products would jeopardise the organic certification status of this product.</w:t>
      </w:r>
    </w:p>
    <w:p w14:paraId="26224868" w14:textId="77777777" w:rsidR="00A376C9" w:rsidRPr="00D9784D" w:rsidRDefault="00AE21FD" w:rsidP="00AE21FD">
      <w:pPr>
        <w:jc w:val="both"/>
        <w:rPr>
          <w:rFonts w:ascii="Arial" w:hAnsi="Arial" w:cs="Arial"/>
          <w:bCs/>
          <w:sz w:val="20"/>
          <w:szCs w:val="20"/>
        </w:rPr>
      </w:pPr>
      <w:r w:rsidRPr="00D9784D">
        <w:rPr>
          <w:rFonts w:ascii="Arial" w:hAnsi="Arial" w:cs="Arial"/>
          <w:bCs/>
          <w:sz w:val="20"/>
          <w:szCs w:val="20"/>
        </w:rPr>
        <w:t>-----------------------------------------------------------------------------------------------------------------</w:t>
      </w:r>
      <w:r w:rsidR="00D9784D" w:rsidRPr="00D9784D">
        <w:rPr>
          <w:rFonts w:ascii="Arial" w:hAnsi="Arial" w:cs="Arial"/>
          <w:bCs/>
          <w:sz w:val="20"/>
          <w:szCs w:val="20"/>
        </w:rPr>
        <w:t>----------</w:t>
      </w:r>
      <w:r w:rsidRPr="00D9784D">
        <w:rPr>
          <w:rFonts w:ascii="Arial" w:hAnsi="Arial" w:cs="Arial"/>
          <w:bCs/>
          <w:sz w:val="20"/>
          <w:szCs w:val="20"/>
        </w:rPr>
        <w:tab/>
      </w:r>
      <w:r w:rsidRPr="00D9784D">
        <w:rPr>
          <w:rFonts w:ascii="Arial" w:hAnsi="Arial" w:cs="Arial"/>
          <w:bCs/>
          <w:sz w:val="20"/>
          <w:szCs w:val="20"/>
        </w:rPr>
        <w:tab/>
      </w:r>
      <w:r w:rsidRPr="00D9784D">
        <w:rPr>
          <w:rFonts w:ascii="Arial" w:hAnsi="Arial" w:cs="Arial"/>
          <w:bCs/>
          <w:sz w:val="20"/>
          <w:szCs w:val="20"/>
        </w:rPr>
        <w:tab/>
      </w:r>
      <w:r w:rsidRPr="00D9784D">
        <w:rPr>
          <w:rFonts w:ascii="Arial" w:hAnsi="Arial" w:cs="Arial"/>
          <w:bCs/>
          <w:sz w:val="20"/>
          <w:szCs w:val="20"/>
        </w:rPr>
        <w:tab/>
      </w:r>
      <w:r w:rsidRPr="00D9784D">
        <w:rPr>
          <w:rFonts w:ascii="Arial" w:hAnsi="Arial" w:cs="Arial"/>
          <w:bCs/>
          <w:sz w:val="20"/>
          <w:szCs w:val="20"/>
        </w:rPr>
        <w:tab/>
      </w:r>
      <w:r w:rsidRPr="00D9784D">
        <w:rPr>
          <w:rFonts w:ascii="Arial" w:hAnsi="Arial" w:cs="Arial"/>
          <w:bCs/>
          <w:sz w:val="20"/>
          <w:szCs w:val="20"/>
        </w:rPr>
        <w:tab/>
      </w:r>
      <w:r w:rsidRPr="00D9784D">
        <w:rPr>
          <w:rFonts w:ascii="Arial" w:hAnsi="Arial" w:cs="Arial"/>
          <w:bCs/>
          <w:sz w:val="20"/>
          <w:szCs w:val="20"/>
        </w:rPr>
        <w:tab/>
      </w:r>
      <w:r w:rsidRPr="00D9784D">
        <w:rPr>
          <w:rFonts w:ascii="Arial" w:hAnsi="Arial" w:cs="Arial"/>
          <w:bCs/>
          <w:sz w:val="20"/>
          <w:szCs w:val="20"/>
        </w:rPr>
        <w:tab/>
      </w:r>
      <w:r w:rsidRPr="00D9784D">
        <w:rPr>
          <w:rFonts w:ascii="Arial" w:hAnsi="Arial" w:cs="Arial"/>
          <w:bCs/>
          <w:sz w:val="20"/>
          <w:szCs w:val="20"/>
        </w:rPr>
        <w:tab/>
        <w:t xml:space="preserve">                                                                  </w:t>
      </w:r>
    </w:p>
    <w:p w14:paraId="0C40857E" w14:textId="77777777" w:rsidR="00B41964" w:rsidRPr="00D9784D" w:rsidRDefault="00CD347B">
      <w:pPr>
        <w:rPr>
          <w:rFonts w:ascii="Arial" w:hAnsi="Arial" w:cs="Arial"/>
          <w:sz w:val="20"/>
          <w:szCs w:val="20"/>
        </w:rPr>
      </w:pPr>
      <w:r w:rsidRPr="00D9784D">
        <w:rPr>
          <w:rFonts w:ascii="Arial" w:hAnsi="Arial" w:cs="Arial"/>
          <w:b/>
          <w:sz w:val="20"/>
          <w:szCs w:val="20"/>
        </w:rPr>
        <w:t xml:space="preserve">Name of </w:t>
      </w:r>
      <w:r w:rsidR="00B41964" w:rsidRPr="00D9784D">
        <w:rPr>
          <w:rFonts w:ascii="Arial" w:hAnsi="Arial" w:cs="Arial"/>
          <w:b/>
          <w:sz w:val="20"/>
          <w:szCs w:val="20"/>
        </w:rPr>
        <w:t>Transport Operator Company:</w:t>
      </w:r>
      <w:r w:rsidR="0075518D" w:rsidRPr="00D9784D">
        <w:rPr>
          <w:rFonts w:ascii="Arial" w:hAnsi="Arial" w:cs="Arial"/>
          <w:sz w:val="20"/>
          <w:szCs w:val="20"/>
        </w:rPr>
        <w:t xml:space="preserve">  </w:t>
      </w:r>
      <w:r w:rsidR="0075518D" w:rsidRPr="00D9784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5518D" w:rsidRPr="00D9784D">
        <w:rPr>
          <w:rFonts w:ascii="Arial" w:hAnsi="Arial" w:cs="Arial"/>
          <w:sz w:val="20"/>
          <w:szCs w:val="20"/>
        </w:rPr>
        <w:instrText xml:space="preserve"> FORMTEXT </w:instrText>
      </w:r>
      <w:r w:rsidR="0075518D" w:rsidRPr="00D9784D">
        <w:rPr>
          <w:rFonts w:ascii="Arial" w:hAnsi="Arial" w:cs="Arial"/>
          <w:sz w:val="20"/>
          <w:szCs w:val="20"/>
        </w:rPr>
      </w:r>
      <w:r w:rsidR="0075518D" w:rsidRPr="00D9784D">
        <w:rPr>
          <w:rFonts w:ascii="Arial" w:hAnsi="Arial" w:cs="Arial"/>
          <w:sz w:val="20"/>
          <w:szCs w:val="20"/>
        </w:rPr>
        <w:fldChar w:fldCharType="separate"/>
      </w:r>
      <w:r w:rsidR="0075518D" w:rsidRPr="00D9784D">
        <w:rPr>
          <w:rFonts w:ascii="Arial" w:hAnsi="Arial" w:cs="Arial"/>
          <w:noProof/>
          <w:sz w:val="20"/>
          <w:szCs w:val="20"/>
        </w:rPr>
        <w:t> </w:t>
      </w:r>
      <w:r w:rsidR="0075518D" w:rsidRPr="00D9784D">
        <w:rPr>
          <w:rFonts w:ascii="Arial" w:hAnsi="Arial" w:cs="Arial"/>
          <w:noProof/>
          <w:sz w:val="20"/>
          <w:szCs w:val="20"/>
        </w:rPr>
        <w:t> </w:t>
      </w:r>
      <w:r w:rsidR="0075518D" w:rsidRPr="00D9784D">
        <w:rPr>
          <w:rFonts w:ascii="Arial" w:hAnsi="Arial" w:cs="Arial"/>
          <w:noProof/>
          <w:sz w:val="20"/>
          <w:szCs w:val="20"/>
        </w:rPr>
        <w:t> </w:t>
      </w:r>
      <w:r w:rsidR="0075518D" w:rsidRPr="00D9784D">
        <w:rPr>
          <w:rFonts w:ascii="Arial" w:hAnsi="Arial" w:cs="Arial"/>
          <w:noProof/>
          <w:sz w:val="20"/>
          <w:szCs w:val="20"/>
        </w:rPr>
        <w:t> </w:t>
      </w:r>
      <w:r w:rsidR="0075518D" w:rsidRPr="00D9784D">
        <w:rPr>
          <w:rFonts w:ascii="Arial" w:hAnsi="Arial" w:cs="Arial"/>
          <w:noProof/>
          <w:sz w:val="20"/>
          <w:szCs w:val="20"/>
        </w:rPr>
        <w:t> </w:t>
      </w:r>
      <w:r w:rsidR="0075518D" w:rsidRPr="00D9784D">
        <w:rPr>
          <w:rFonts w:ascii="Arial" w:hAnsi="Arial" w:cs="Arial"/>
          <w:sz w:val="20"/>
          <w:szCs w:val="20"/>
        </w:rPr>
        <w:fldChar w:fldCharType="end"/>
      </w:r>
      <w:bookmarkEnd w:id="0"/>
      <w:r w:rsidR="0075518D" w:rsidRPr="00D9784D">
        <w:rPr>
          <w:rFonts w:ascii="Arial" w:hAnsi="Arial" w:cs="Arial"/>
          <w:sz w:val="20"/>
          <w:szCs w:val="20"/>
        </w:rPr>
        <w:t xml:space="preserve">  </w:t>
      </w:r>
    </w:p>
    <w:p w14:paraId="224DDFBC" w14:textId="77777777" w:rsidR="0029511B" w:rsidRPr="00D9784D" w:rsidRDefault="0029511B">
      <w:pPr>
        <w:rPr>
          <w:rFonts w:ascii="Arial" w:hAnsi="Arial" w:cs="Arial"/>
          <w:sz w:val="20"/>
          <w:szCs w:val="20"/>
        </w:rPr>
      </w:pPr>
    </w:p>
    <w:p w14:paraId="208CE22D" w14:textId="77777777" w:rsidR="00B41964" w:rsidRPr="00D9784D" w:rsidRDefault="00B41964">
      <w:pPr>
        <w:rPr>
          <w:rFonts w:ascii="Arial" w:hAnsi="Arial" w:cs="Arial"/>
          <w:sz w:val="20"/>
          <w:szCs w:val="20"/>
        </w:rPr>
      </w:pPr>
    </w:p>
    <w:p w14:paraId="57CD98A3" w14:textId="77777777" w:rsidR="00B41964" w:rsidRPr="00D9784D" w:rsidRDefault="00CD347B">
      <w:pPr>
        <w:rPr>
          <w:rFonts w:ascii="Arial" w:hAnsi="Arial" w:cs="Arial"/>
          <w:sz w:val="20"/>
          <w:szCs w:val="20"/>
        </w:rPr>
      </w:pPr>
      <w:r w:rsidRPr="00D9784D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D9784D">
        <w:rPr>
          <w:rFonts w:ascii="Arial" w:hAnsi="Arial" w:cs="Arial"/>
          <w:sz w:val="20"/>
          <w:szCs w:val="20"/>
        </w:rPr>
        <w:instrText xml:space="preserve"> FORMCHECKBOX </w:instrText>
      </w:r>
      <w:r w:rsidRPr="00D9784D">
        <w:rPr>
          <w:rFonts w:ascii="Arial" w:hAnsi="Arial" w:cs="Arial"/>
          <w:sz w:val="20"/>
          <w:szCs w:val="20"/>
        </w:rPr>
      </w:r>
      <w:r w:rsidRPr="00D9784D">
        <w:rPr>
          <w:rFonts w:ascii="Arial" w:hAnsi="Arial" w:cs="Arial"/>
          <w:sz w:val="20"/>
          <w:szCs w:val="20"/>
        </w:rPr>
        <w:fldChar w:fldCharType="end"/>
      </w:r>
      <w:bookmarkEnd w:id="1"/>
      <w:r w:rsidR="00B41964" w:rsidRPr="00D9784D">
        <w:rPr>
          <w:rFonts w:ascii="Arial" w:hAnsi="Arial" w:cs="Arial"/>
          <w:sz w:val="20"/>
          <w:szCs w:val="20"/>
        </w:rPr>
        <w:t>I have read and understood the above requirements and the integrity of the</w:t>
      </w:r>
      <w:r w:rsidR="00BD6EF4" w:rsidRPr="00D9784D">
        <w:rPr>
          <w:rFonts w:ascii="Arial" w:hAnsi="Arial" w:cs="Arial"/>
          <w:sz w:val="20"/>
          <w:szCs w:val="20"/>
        </w:rPr>
        <w:t xml:space="preserve"> livestock</w:t>
      </w:r>
      <w:r w:rsidR="00B41964" w:rsidRPr="00D9784D">
        <w:rPr>
          <w:rFonts w:ascii="Arial" w:hAnsi="Arial" w:cs="Arial"/>
          <w:sz w:val="20"/>
          <w:szCs w:val="20"/>
        </w:rPr>
        <w:t xml:space="preserve"> organic status as required above will be maintained.</w:t>
      </w:r>
    </w:p>
    <w:p w14:paraId="05657937" w14:textId="77777777" w:rsidR="00B41964" w:rsidRPr="00D9784D" w:rsidRDefault="00B41964">
      <w:pPr>
        <w:rPr>
          <w:rFonts w:ascii="Arial" w:hAnsi="Arial" w:cs="Arial"/>
          <w:sz w:val="20"/>
          <w:szCs w:val="20"/>
        </w:rPr>
      </w:pPr>
    </w:p>
    <w:p w14:paraId="20E7D7D9" w14:textId="77777777" w:rsidR="00C35109" w:rsidRPr="00D9784D" w:rsidRDefault="00C35109">
      <w:pPr>
        <w:rPr>
          <w:rFonts w:ascii="Arial" w:hAnsi="Arial" w:cs="Arial"/>
          <w:sz w:val="20"/>
          <w:szCs w:val="20"/>
        </w:rPr>
      </w:pPr>
    </w:p>
    <w:p w14:paraId="79506164" w14:textId="77777777" w:rsidR="00B41964" w:rsidRPr="00D9784D" w:rsidRDefault="00B41964">
      <w:pPr>
        <w:rPr>
          <w:rFonts w:ascii="Arial" w:hAnsi="Arial" w:cs="Arial"/>
          <w:sz w:val="20"/>
          <w:szCs w:val="20"/>
        </w:rPr>
      </w:pPr>
      <w:r w:rsidRPr="00D9784D">
        <w:rPr>
          <w:rFonts w:ascii="Arial" w:hAnsi="Arial" w:cs="Arial"/>
          <w:sz w:val="20"/>
          <w:szCs w:val="20"/>
        </w:rPr>
        <w:t>Signature:</w:t>
      </w:r>
    </w:p>
    <w:p w14:paraId="1BB5370F" w14:textId="77777777" w:rsidR="00B41964" w:rsidRPr="00D9784D" w:rsidRDefault="00B41964">
      <w:pPr>
        <w:rPr>
          <w:rFonts w:ascii="Arial" w:hAnsi="Arial" w:cs="Arial"/>
          <w:sz w:val="20"/>
          <w:szCs w:val="20"/>
        </w:rPr>
      </w:pPr>
    </w:p>
    <w:p w14:paraId="120E0C80" w14:textId="77777777" w:rsidR="00B41964" w:rsidRPr="00D9784D" w:rsidRDefault="00B41964">
      <w:pPr>
        <w:rPr>
          <w:rFonts w:ascii="Arial" w:hAnsi="Arial" w:cs="Arial"/>
          <w:sz w:val="20"/>
          <w:szCs w:val="20"/>
        </w:rPr>
      </w:pPr>
      <w:r w:rsidRPr="00D9784D">
        <w:rPr>
          <w:rFonts w:ascii="Arial" w:hAnsi="Arial" w:cs="Arial"/>
          <w:sz w:val="20"/>
          <w:szCs w:val="20"/>
        </w:rPr>
        <w:t>Date:</w:t>
      </w:r>
    </w:p>
    <w:p w14:paraId="40023A01" w14:textId="77777777" w:rsidR="0075518D" w:rsidRPr="00D9784D" w:rsidRDefault="0075518D">
      <w:pPr>
        <w:rPr>
          <w:rFonts w:ascii="Arial" w:hAnsi="Arial" w:cs="Arial"/>
          <w:sz w:val="20"/>
          <w:szCs w:val="20"/>
        </w:rPr>
      </w:pPr>
    </w:p>
    <w:p w14:paraId="30781859" w14:textId="77777777" w:rsidR="00C35109" w:rsidRPr="00D9784D" w:rsidRDefault="00C35109">
      <w:pPr>
        <w:rPr>
          <w:rFonts w:ascii="Arial" w:hAnsi="Arial" w:cs="Arial"/>
          <w:sz w:val="20"/>
          <w:szCs w:val="20"/>
        </w:rPr>
      </w:pPr>
    </w:p>
    <w:p w14:paraId="0A4ADBF6" w14:textId="77777777" w:rsidR="00C35109" w:rsidRPr="00D9784D" w:rsidRDefault="0075518D" w:rsidP="00CD347B">
      <w:pPr>
        <w:rPr>
          <w:rFonts w:ascii="Arial" w:hAnsi="Arial" w:cs="Arial"/>
          <w:sz w:val="20"/>
          <w:szCs w:val="20"/>
        </w:rPr>
      </w:pPr>
      <w:r w:rsidRPr="00D9784D">
        <w:rPr>
          <w:rFonts w:ascii="Arial" w:hAnsi="Arial" w:cs="Arial"/>
          <w:sz w:val="20"/>
          <w:szCs w:val="20"/>
        </w:rPr>
        <w:t>Please p</w:t>
      </w:r>
      <w:r w:rsidR="00CD347B" w:rsidRPr="00D9784D">
        <w:rPr>
          <w:rFonts w:ascii="Arial" w:hAnsi="Arial" w:cs="Arial"/>
          <w:sz w:val="20"/>
          <w:szCs w:val="20"/>
        </w:rPr>
        <w:t>rovide the driver a copy of the completed form to have on hand when transporting organic animals.</w:t>
      </w:r>
    </w:p>
    <w:sectPr w:rsidR="00C35109" w:rsidRPr="00D9784D" w:rsidSect="00C35109">
      <w:footerReference w:type="default" r:id="rId13"/>
      <w:pgSz w:w="11906" w:h="16838"/>
      <w:pgMar w:top="5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1614A" w14:textId="77777777" w:rsidR="00AD48C0" w:rsidRDefault="00AD48C0">
      <w:r>
        <w:separator/>
      </w:r>
    </w:p>
  </w:endnote>
  <w:endnote w:type="continuationSeparator" w:id="0">
    <w:p w14:paraId="36A620FA" w14:textId="77777777" w:rsidR="00AD48C0" w:rsidRDefault="00AD4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52A97" w14:textId="77777777" w:rsidR="00D9784D" w:rsidRDefault="00D9784D" w:rsidP="00D9784D">
    <w:pPr>
      <w:pBdr>
        <w:top w:val="single" w:sz="4" w:space="0" w:color="auto"/>
      </w:pBdr>
      <w:tabs>
        <w:tab w:val="left" w:pos="3420"/>
      </w:tabs>
      <w:ind w:right="-29"/>
      <w:rPr>
        <w:rFonts w:cs="Arial"/>
        <w:sz w:val="16"/>
      </w:rPr>
    </w:pPr>
    <w:r>
      <w:tab/>
    </w:r>
  </w:p>
  <w:p w14:paraId="14DAABEB" w14:textId="24020FB1" w:rsidR="00242420" w:rsidRPr="00242420" w:rsidRDefault="00242420" w:rsidP="00D9784D">
    <w:pPr>
      <w:pStyle w:val="Footer"/>
      <w:rPr>
        <w:rFonts w:ascii="Arial" w:hAnsi="Arial" w:cs="Arial"/>
        <w:sz w:val="16"/>
        <w:szCs w:val="16"/>
        <w:lang w:val="en-NZ"/>
      </w:rPr>
    </w:pPr>
    <w:r>
      <w:rPr>
        <w:rFonts w:ascii="Arial" w:hAnsi="Arial" w:cs="Arial"/>
        <w:sz w:val="16"/>
        <w:szCs w:val="16"/>
        <w:lang w:val="en-NZ"/>
      </w:rPr>
      <w:t>May22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3138F" w14:textId="77777777" w:rsidR="00AD48C0" w:rsidRDefault="00AD48C0">
      <w:r>
        <w:separator/>
      </w:r>
    </w:p>
  </w:footnote>
  <w:footnote w:type="continuationSeparator" w:id="0">
    <w:p w14:paraId="248D6FC6" w14:textId="77777777" w:rsidR="00AD48C0" w:rsidRDefault="00AD4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27897"/>
    <w:multiLevelType w:val="hybridMultilevel"/>
    <w:tmpl w:val="3A043B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F6198"/>
    <w:multiLevelType w:val="hybridMultilevel"/>
    <w:tmpl w:val="7324B4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BE53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8225242">
    <w:abstractNumId w:val="0"/>
  </w:num>
  <w:num w:numId="2" w16cid:durableId="708072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13D2"/>
    <w:rsid w:val="00070F69"/>
    <w:rsid w:val="00096440"/>
    <w:rsid w:val="00155D6C"/>
    <w:rsid w:val="001E60F4"/>
    <w:rsid w:val="00242420"/>
    <w:rsid w:val="0029511B"/>
    <w:rsid w:val="002B0F09"/>
    <w:rsid w:val="002B392D"/>
    <w:rsid w:val="00370750"/>
    <w:rsid w:val="00395387"/>
    <w:rsid w:val="005C7BA2"/>
    <w:rsid w:val="0075518D"/>
    <w:rsid w:val="007624F9"/>
    <w:rsid w:val="00790936"/>
    <w:rsid w:val="00801B95"/>
    <w:rsid w:val="00902701"/>
    <w:rsid w:val="00A355F6"/>
    <w:rsid w:val="00A376C9"/>
    <w:rsid w:val="00AD48C0"/>
    <w:rsid w:val="00AE21FD"/>
    <w:rsid w:val="00B41964"/>
    <w:rsid w:val="00BA42BE"/>
    <w:rsid w:val="00BD6EF4"/>
    <w:rsid w:val="00C31C67"/>
    <w:rsid w:val="00C35109"/>
    <w:rsid w:val="00CD347B"/>
    <w:rsid w:val="00D03750"/>
    <w:rsid w:val="00D47389"/>
    <w:rsid w:val="00D9784D"/>
    <w:rsid w:val="00EA7C60"/>
    <w:rsid w:val="00F77E39"/>
    <w:rsid w:val="00FB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E31193E"/>
  <w15:chartTrackingRefBased/>
  <w15:docId w15:val="{AE2D5D76-D166-4CA0-A5D4-2ACF0005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B392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51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BD80C5A6E3BE6B41A2427F16147D47A4004BEDCF26B2FA4F778313290B6CE3C96400AF8B02F5D8FD464986A07419D6AE1EAD" ma:contentTypeVersion="53" ma:contentTypeDescription="AsureQuality Team Document Content Type - extends AQ Document; published by the Content Type Hub" ma:contentTypeScope="" ma:versionID="a33baa304cb0ef2fee824811840f949e">
  <xsd:schema xmlns:xsd="http://www.w3.org/2001/XMLSchema" xmlns:xs="http://www.w3.org/2001/XMLSchema" xmlns:p="http://schemas.microsoft.com/office/2006/metadata/properties" xmlns:ns2="a95e633e-f4ca-4dbc-ba9b-6a6e9558bd66" xmlns:ns3="8f02aeef-9592-4781-a616-a3c141fdfe67" xmlns:ns4="cd2ec476-56c0-4316-9a19-9ecb08d5506b" targetNamespace="http://schemas.microsoft.com/office/2006/metadata/properties" ma:root="true" ma:fieldsID="0bc3f4f154d0876258d82b2c4f228b05" ns2:_="" ns3:_="" ns4:_="">
    <xsd:import namespace="a95e633e-f4ca-4dbc-ba9b-6a6e9558bd66"/>
    <xsd:import namespace="8f02aeef-9592-4781-a616-a3c141fdfe67"/>
    <xsd:import namespace="cd2ec476-56c0-4316-9a19-9ecb08d5506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m17d367161e84edcbac574b4d79bd942" minOccurs="0"/>
                <xsd:element ref="ns2:h71807529d6d4aa986fa857393ee98f1" minOccurs="0"/>
                <xsd:element ref="ns2:b2f4e19636f84e9e97e5f0091f78ff75" minOccurs="0"/>
                <xsd:element ref="ns2:pb33c55b84ca41deafced83f1cadaaf1" minOccurs="0"/>
                <xsd:element ref="ns2:SolarAutho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Subgroup" minOccurs="0"/>
                <xsd:element ref="ns3:MediaServiceLocation" minOccurs="0"/>
                <xsd:element ref="ns4:SharedWithUsers" minOccurs="0"/>
                <xsd:element ref="ns4:SharedWithDetail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e633e-f4ca-4dbc-ba9b-6a6e9558bd66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hidden="true" ma:list="{49518ef5-7321-4aa1-b754-c52a0ec0405c}" ma:internalName="TaxCatchAll" ma:showField="CatchAllData" ma:web="cd2ec476-56c0-4316-9a19-9ecb08d550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y Catch All Column1" ma:hidden="true" ma:list="{49518ef5-7321-4aa1-b754-c52a0ec0405c}" ma:internalName="TaxCatchAllLabel" ma:readOnly="true" ma:showField="CatchAllDataLabel" ma:web="cd2ec476-56c0-4316-9a19-9ecb08d550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17d367161e84edcbac574b4d79bd942" ma:index="10" nillable="true" ma:taxonomy="true" ma:internalName="m17d367161e84edcbac574b4d79bd942" ma:taxonomyFieldName="SolarDocumentType" ma:displayName="Document Type" ma:default="" ma:fieldId="{617d3671-61e8-4edc-bac5-74b4d79bd942}" ma:sspId="a935fc8e-382e-42e3-9bc7-111b0b224c47" ma:termSetId="b0241c77-8d1d-4cd4-b984-2d4bb25256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1807529d6d4aa986fa857393ee98f1" ma:index="12" nillable="true" ma:taxonomy="true" ma:internalName="h71807529d6d4aa986fa857393ee98f1" ma:taxonomyFieldName="AQLocation" ma:displayName="AQ Location" ma:default="5;#All AQ|5d09c1aa-6886-4add-a39e-3253eb2f4280" ma:fieldId="{17180752-9d6d-4aa9-86fa-857393ee98f1}" ma:taxonomyMulti="true" ma:sspId="a935fc8e-382e-42e3-9bc7-111b0b224c47" ma:termSetId="64ad4996-36c6-4698-836d-5c8e0cda47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f4e19636f84e9e97e5f0091f78ff75" ma:index="14" nillable="true" ma:taxonomy="true" ma:internalName="b2f4e19636f84e9e97e5f0091f78ff75" ma:taxonomyFieldName="SolarBusinessUnit" ma:displayName="Business Unit" ma:readOnly="false" ma:default="4;#Food|51c3b5b2-73f8-4014-bd65-8a75d0a5b3a1" ma:fieldId="{b2f4e196-36f8-4e9e-97e5-f0091f78ff75}" ma:sspId="a935fc8e-382e-42e3-9bc7-111b0b224c47" ma:termSetId="ef3f1d68-3d17-4211-b354-44df9d1c3c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b33c55b84ca41deafced83f1cadaaf1" ma:index="16" nillable="true" ma:taxonomy="true" ma:internalName="pb33c55b84ca41deafced83f1cadaaf1" ma:taxonomyFieldName="SolarCompany" ma:displayName="Company" ma:default="2;#AsureQuality|1600c08b-c25f-4f62-a9e3-257c80989e28" ma:fieldId="{9b33c55b-84ca-41de-afce-d83f1cadaaf1}" ma:sspId="a935fc8e-382e-42e3-9bc7-111b0b224c47" ma:termSetId="ec6c9f87-1e19-4564-b227-538705651bb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olarAuthor" ma:index="18" nillable="true" ma:displayName="Author" ma:description="Please specify the author (or owner) of the content" ma:SharePointGroup="0" ma:internalName="Solar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2aeef-9592-4781-a616-a3c141fdf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ubgroup" ma:index="29" nillable="true" ma:displayName="Subgroup" ma:description="Document type or grouping.  Subgroup should be a one word description of document type e.g. INPUT or LABEL" ma:format="Dropdown" ma:internalName="Subgroup">
      <xsd:simpleType>
        <xsd:restriction base="dms:Text">
          <xsd:maxLength value="10"/>
        </xsd:restriction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a935fc8e-382e-42e3-9bc7-111b0b224c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c476-56c0-4316-9a19-9ecb08d5506b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935fc8e-382e-42e3-9bc7-111b0b224c47" ContentTypeId="0x010100BD80C5A6E3BE6B41A2427F16147D47A4004BEDCF26B2FA4F778313290B6CE3C964" PreviousValue="tru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5e633e-f4ca-4dbc-ba9b-6a6e9558bd66">
      <Value>2</Value>
      <Value>8</Value>
      <Value>7</Value>
    </TaxCatchAll>
    <h71807529d6d4aa986fa857393ee98f1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AQ</TermName>
          <TermId xmlns="http://schemas.microsoft.com/office/infopath/2007/PartnerControls">5d09c1aa-6886-4add-a39e-3253eb2f4280</TermId>
        </TermInfo>
      </Terms>
    </h71807529d6d4aa986fa857393ee98f1>
    <SolarAuthor xmlns="a95e633e-f4ca-4dbc-ba9b-6a6e9558bd66">
      <UserInfo>
        <DisplayName/>
        <AccountId xsi:nil="true"/>
        <AccountType/>
      </UserInfo>
    </SolarAuthor>
    <m17d367161e84edcbac574b4d79bd942 xmlns="a95e633e-f4ca-4dbc-ba9b-6a6e9558bd66">
      <Terms xmlns="http://schemas.microsoft.com/office/infopath/2007/PartnerControls"/>
    </m17d367161e84edcbac574b4d79bd942>
    <pb33c55b84ca41deafced83f1cadaaf1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AsureQuality</TermName>
          <TermId xmlns="http://schemas.microsoft.com/office/infopath/2007/PartnerControls">1600c08b-c25f-4f62-a9e3-257c80989e28</TermId>
        </TermInfo>
      </Terms>
    </pb33c55b84ca41deafced83f1cadaaf1>
    <b2f4e19636f84e9e97e5f0091f78ff75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</TermName>
          <TermId xmlns="http://schemas.microsoft.com/office/infopath/2007/PartnerControls">51c3b5b2-73f8-4014-bd65-8a75d0a5b3a1</TermId>
        </TermInfo>
      </Terms>
    </b2f4e19636f84e9e97e5f0091f78ff75>
    <Subgroup xmlns="8f02aeef-9592-4781-a616-a3c141fdfe67">OMP</Subgroup>
    <lcf76f155ced4ddcb4097134ff3c332f xmlns="8f02aeef-9592-4781-a616-a3c141fdfe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38C407-B695-4ADC-B5AC-0002D1D56D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78C08A-B00B-4017-875C-7BA8C48A5A7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8546DF1-EBE4-43F1-8D91-0C15F08AE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5e633e-f4ca-4dbc-ba9b-6a6e9558bd66"/>
    <ds:schemaRef ds:uri="8f02aeef-9592-4781-a616-a3c141fdfe67"/>
    <ds:schemaRef ds:uri="cd2ec476-56c0-4316-9a19-9ecb08d55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69FDFB-A09D-4C46-A87A-31BD1651C00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FE88138-4F02-446F-B8E0-B605F0119F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AWARENESS INFORMATION SHEET</vt:lpstr>
    </vt:vector>
  </TitlesOfParts>
  <Company>Agriquality New Zealand</Company>
  <LinksUpToDate>false</LinksUpToDate>
  <CharactersWithSpaces>2111</CharactersWithSpaces>
  <SharedDoc>false</SharedDoc>
  <HLinks>
    <vt:vector size="6" baseType="variant">
      <vt:variant>
        <vt:i4>7012461</vt:i4>
      </vt:variant>
      <vt:variant>
        <vt:i4>0</vt:i4>
      </vt:variant>
      <vt:variant>
        <vt:i4>0</vt:i4>
      </vt:variant>
      <vt:variant>
        <vt:i4>5</vt:i4>
      </vt:variant>
      <vt:variant>
        <vt:lpwstr>https://www.asurequality.com/our-industries/organic-certification/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AWARENESS INFORMATION SHEET</dc:title>
  <dc:subject/>
  <dc:creator>Administrator</dc:creator>
  <cp:keywords/>
  <dc:description/>
  <cp:lastModifiedBy>Melissa Fouche</cp:lastModifiedBy>
  <cp:revision>2</cp:revision>
  <dcterms:created xsi:type="dcterms:W3CDTF">2022-05-22T22:51:00Z</dcterms:created>
  <dcterms:modified xsi:type="dcterms:W3CDTF">2022-05-22T22:51:00Z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arCompany">
    <vt:lpwstr>2;#AsureQuality|1600c08b-c25f-4f62-a9e3-257c80989e28</vt:lpwstr>
  </property>
  <property fmtid="{D5CDD505-2E9C-101B-9397-08002B2CF9AE}" pid="3" name="SolarDocumentType">
    <vt:lpwstr/>
  </property>
  <property fmtid="{D5CDD505-2E9C-101B-9397-08002B2CF9AE}" pid="4" name="SolarBusinessUnit">
    <vt:lpwstr>8;#Food|51c3b5b2-73f8-4014-bd65-8a75d0a5b3a1</vt:lpwstr>
  </property>
  <property fmtid="{D5CDD505-2E9C-101B-9397-08002B2CF9AE}" pid="5" name="AQLocation">
    <vt:lpwstr>7;#All AQ|5d09c1aa-6886-4add-a39e-3253eb2f4280</vt:lpwstr>
  </property>
  <property fmtid="{D5CDD505-2E9C-101B-9397-08002B2CF9AE}" pid="6" name="MediaServiceImageTags">
    <vt:lpwstr/>
  </property>
  <property fmtid="{D5CDD505-2E9C-101B-9397-08002B2CF9AE}" pid="7" name="ContentTypeId">
    <vt:lpwstr>0x010100BD80C5A6E3BE6B41A2427F16147D47A4004BEDCF26B2FA4F778313290B6CE3C96400AF8B02F5D8FD464986A07419D6AE1EAD</vt:lpwstr>
  </property>
</Properties>
</file>